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2.odttf" ContentType="application/vnd.openxmlformats-officedocument.obfuscatedFont"/>
  <Override PartName="/word/fonts/font23.odttf" ContentType="application/vnd.openxmlformats-officedocument.obfuscatedFont"/>
  <Override PartName="/word/fonts/font24.odttf" ContentType="application/vnd.openxmlformats-officedocument.obfuscatedFon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2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5423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696"/>
        <w:gridCol w:w="4649"/>
        <w:gridCol w:w="1843"/>
        <w:gridCol w:w="3118"/>
        <w:gridCol w:w="1843"/>
        <w:gridCol w:w="2273"/>
      </w:tblGrid>
      <w:tr>
        <w:trPr>
          <w:trHeight w:val="701" w:hRule="atLeast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ONSHORE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 of risk assessment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24 Feb 2023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Name of person doing this risk assessment</w:t>
            </w:r>
          </w:p>
        </w:tc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>David Bird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rFonts w:ascii="Arial" w:hAnsi="Arial"/>
              </w:rPr>
              <w:t>Health and Safety Officer</w:t>
            </w:r>
          </w:p>
        </w:tc>
      </w:tr>
      <w:tr>
        <w:trPr>
          <w:trHeight w:val="701" w:hRule="atLeast"/>
        </w:trPr>
        <w:tc>
          <w:tcPr>
            <w:tcW w:w="16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46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8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2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</w:tbl>
    <w:p>
      <w:pPr>
        <w:pStyle w:val="Heading3"/>
        <w:spacing w:lineRule="auto" w:line="240" w:before="0" w:after="0"/>
        <w:contextualSpacing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545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839"/>
        <w:gridCol w:w="1556"/>
        <w:gridCol w:w="6674"/>
        <w:gridCol w:w="4381"/>
      </w:tblGrid>
      <w:tr>
        <w:trPr>
          <w:trHeight w:val="692" w:hRule="atLeast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hazard have you identified?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are the risks from it?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Who is at risk?</w:t>
            </w:r>
          </w:p>
        </w:tc>
        <w:tc>
          <w:tcPr>
            <w:tcW w:w="6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How are the risks already controlled?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extra controls are needed?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How will they be communicated to young people and adults?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Review &amp; revise.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has changed that needs to be thought about and controlled?</w:t>
            </w:r>
          </w:p>
        </w:tc>
      </w:tr>
      <w:tr>
        <w:trPr>
          <w:trHeight w:val="769" w:hRule="atLeast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A hazard</w:t>
            </w:r>
            <w:r>
              <w:rPr>
                <w:rFonts w:ascii="Arial" w:hAnsi="Arial"/>
                <w:sz w:val="24"/>
                <w:szCs w:val="24"/>
              </w:rPr>
              <w:t xml:space="preserve"> is something that may cause harm or damage.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The risk</w:t>
            </w:r>
            <w:r>
              <w:rPr>
                <w:rFonts w:ascii="Arial" w:hAnsi="Arial"/>
                <w:sz w:val="24"/>
                <w:szCs w:val="24"/>
              </w:rPr>
              <w:t xml:space="preserve"> is the harm that may occur from the hazard.</w:t>
            </w:r>
          </w:p>
          <w:p>
            <w:pPr>
              <w:pStyle w:val="Normal"/>
              <w:widowControl w:val="false"/>
              <w:rPr>
                <w:rFonts w:ascii="Arial" w:hAnsi="Arial"/>
                <w:i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  <w:szCs w:val="24"/>
              </w:rPr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example: young people,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adult volunteers,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visitors</w:t>
            </w:r>
          </w:p>
        </w:tc>
        <w:tc>
          <w:tcPr>
            <w:tcW w:w="6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 xml:space="preserve">Controls </w:t>
            </w:r>
            <w:r>
              <w:rPr>
                <w:rFonts w:ascii="Arial" w:hAnsi="Arial"/>
                <w:sz w:val="24"/>
                <w:szCs w:val="24"/>
              </w:rPr>
              <w:t>are ways of making the activity safer by removing or reducing the risk.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example, you may use a different piece of equipment or you might change the way you do the activity.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Keep </w:t>
            </w:r>
            <w:r>
              <w:rPr>
                <w:rFonts w:ascii="Arial" w:hAnsi="Arial"/>
                <w:b/>
                <w:sz w:val="24"/>
                <w:szCs w:val="24"/>
              </w:rPr>
              <w:t>checking</w:t>
            </w:r>
            <w:r>
              <w:rPr>
                <w:rFonts w:ascii="Arial" w:hAnsi="Arial"/>
                <w:sz w:val="24"/>
                <w:szCs w:val="24"/>
              </w:rPr>
              <w:t xml:space="preserve"> throughout the activity in case you need to change what you’re doing or even </w:t>
            </w:r>
            <w:r>
              <w:rPr>
                <w:rFonts w:ascii="Arial" w:hAnsi="Arial"/>
                <w:b/>
                <w:sz w:val="24"/>
                <w:szCs w:val="24"/>
              </w:rPr>
              <w:t>stop</w:t>
            </w:r>
            <w:r>
              <w:rPr>
                <w:rFonts w:ascii="Arial" w:hAnsi="Arial"/>
                <w:sz w:val="24"/>
                <w:szCs w:val="24"/>
              </w:rPr>
              <w:t xml:space="preserve"> the activity.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This is a great place to add comments which will be used as part of the review</w:t>
            </w:r>
            <w:r>
              <w:rPr>
                <w:rFonts w:ascii="Arial" w:hAnsi="Arial"/>
                <w:i/>
                <w:sz w:val="24"/>
                <w:szCs w:val="24"/>
              </w:rPr>
              <w:t>.</w:t>
            </w:r>
          </w:p>
        </w:tc>
      </w:tr>
      <w:tr>
        <w:trPr>
          <w:trHeight w:val="696" w:hRule="atLeast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Entering/ leaving boat.</w:t>
            </w:r>
          </w:p>
          <w:p>
            <w:pPr>
              <w:pStyle w:val="Normal"/>
              <w:widowControl w:val="false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Trips, falls, falling in canal.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Crew, Passengers</w:t>
            </w:r>
          </w:p>
        </w:tc>
        <w:tc>
          <w:tcPr>
            <w:tcW w:w="6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Safety policy, crew and skipper training, ramps for passengers, passenger lift.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No recorded accidents. Safety precautions adequate.</w:t>
            </w:r>
          </w:p>
        </w:tc>
      </w:tr>
      <w:tr>
        <w:trPr>
          <w:trHeight w:val="737" w:hRule="atLeast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Using / assisting with locks/ bridges.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Trips, falling in lock, falling in canal, using windlass, opening closing lock, trapping hands, etc between boat &amp; lock wall.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Crew, Passengers</w:t>
            </w:r>
          </w:p>
        </w:tc>
        <w:tc>
          <w:tcPr>
            <w:tcW w:w="6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Safety policy. Crew &amp; skipper training. Skipper controls decision re passengers allowed to help. All activity supervised by responsible carers &amp; crew. Only crew allowed to use windlass. On board passengers supervised. Passengers going ashore to assist must wear life jackets.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No recorded accidents. Safety precautions adequate.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Skipper to ensure that ages of passengers are known to comply with safety policy.</w:t>
            </w:r>
          </w:p>
        </w:tc>
      </w:tr>
      <w:tr>
        <w:trPr>
          <w:trHeight w:val="737" w:hRule="atLeast"/>
        </w:trPr>
        <w:tc>
          <w:tcPr>
            <w:tcW w:w="2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66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</w:tbl>
    <w:p>
      <w:pPr>
        <w:pStyle w:val="Heading3"/>
        <w:spacing w:before="0" w:after="120"/>
        <w:contextualSpacing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type w:val="nextPage"/>
      <w:pgSz w:orient="landscape" w:w="16838" w:h="11906"/>
      <w:pgMar w:left="680" w:right="993" w:gutter="0" w:header="499" w:top="1050" w:footer="0" w:bottom="516"/>
      <w:pgNumType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Nunito Sans">
    <w:charset w:val="00"/>
    <w:family w:val="roman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</w:font>
  <w:font w:name="Nunito Sans Black">
    <w:charset w:val="00"/>
    <w:family w:val="roman"/>
    <w:pitch w:val="variable"/>
  </w:font>
  <w:font w:name="Tahoma">
    <w:charset w:val="00"/>
    <w:family w:val="roman"/>
    <w:pitch w:val="variable"/>
  </w:font>
  <w:font w:name="Nunito Ligh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nionPro-Regular">
    <w:charset w:val="00"/>
    <w:family w:val="roman"/>
    <w:pitch w:val="variable"/>
  </w:font>
  <w:font w:name="Arial">
    <w:charset w:val="00"/>
    <w:family w:val="roman"/>
    <w:pitch w:val="variable"/>
  </w:font>
  <w:font w:name="Nunito Sans">
    <w:charset w:val="01"/>
    <w:family w:val="swiss"/>
    <w:pitch w:val="default"/>
    <w:embedRegular r:id="rId17" w:fontKey="{11014A78-CABC-4EF0-12AC-5CD89AEFDE11}"/>
    <w:embedBold r:id="rId18" w:fontKey="{12014A78-CABC-4EF0-12AC-5CD89AEFDE12}"/>
    <w:embedItalic r:id="rId19" w:fontKey="{13014A78-CABC-4EF0-12AC-5CD89AEFDE13}"/>
  </w:font>
  <w:font w:name="NunitoSans-Light">
    <w:charset w:val="01"/>
    <w:family w:val="swiss"/>
    <w:pitch w:val="default"/>
  </w:font>
  <w:font w:name="Courier New">
    <w:charset w:val="01"/>
    <w:family w:val="modern"/>
    <w:pitch w:val="fixed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Wingdings">
    <w:charset w:val="02"/>
    <w:family w:val="auto"/>
    <w:pitch w:val="variable"/>
    <w:embedRegular r:id="rId24" w:fontKey="{18014A78-CABC-4EF0-12AC-5CD89AEFDE18}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4"/>
      <w:rPr/>
    </w:pPr>
    <w:r>
      <w:rPr/>
      <w:t>Risk assessment – Ethel Trust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–"/>
      <w:lvlJc w:val="left"/>
      <w:pPr>
        <w:tabs>
          <w:tab w:val="num" w:pos="0"/>
        </w:tabs>
        <w:ind w:left="311" w:hanging="152"/>
      </w:pPr>
      <w:rPr>
        <w:rFonts w:ascii="Nunito Sans" w:hAnsi="Nunito Sans" w:cs="Nunito Sans" w:hint="default"/>
        <w:sz w:val="20"/>
        <w:spacing w:val="-6"/>
        <w:szCs w:val="20"/>
        <w:w w:val="100"/>
        <w:lang w:val="en-GB" w:eastAsia="en-GB" w:bidi="en-GB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2" w:hanging="152"/>
      </w:pPr>
      <w:rPr>
        <w:rFonts w:ascii="Symbol" w:hAnsi="Symbol" w:cs="Symbol" w:hint="default"/>
        <w:lang w:val="en-GB" w:eastAsia="en-GB" w:bidi="en-GB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05" w:hanging="152"/>
      </w:pPr>
      <w:rPr>
        <w:rFonts w:ascii="Symbol" w:hAnsi="Symbol" w:cs="Symbol" w:hint="default"/>
        <w:lang w:val="en-GB" w:eastAsia="en-GB" w:bidi="en-GB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797" w:hanging="152"/>
      </w:pPr>
      <w:rPr>
        <w:rFonts w:ascii="Symbol" w:hAnsi="Symbol" w:cs="Symbol" w:hint="default"/>
        <w:lang w:val="en-GB" w:eastAsia="en-GB" w:bidi="en-GB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290" w:hanging="152"/>
      </w:pPr>
      <w:rPr>
        <w:rFonts w:ascii="Symbol" w:hAnsi="Symbol" w:cs="Symbol" w:hint="default"/>
        <w:lang w:val="en-GB" w:eastAsia="en-GB" w:bidi="en-GB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782" w:hanging="152"/>
      </w:pPr>
      <w:rPr>
        <w:rFonts w:ascii="Symbol" w:hAnsi="Symbol" w:cs="Symbol" w:hint="default"/>
        <w:lang w:val="en-GB" w:eastAsia="en-GB" w:bidi="en-GB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275" w:hanging="152"/>
      </w:pPr>
      <w:rPr>
        <w:rFonts w:ascii="Symbol" w:hAnsi="Symbol" w:cs="Symbol" w:hint="default"/>
        <w:lang w:val="en-GB" w:eastAsia="en-GB" w:bidi="en-GB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768" w:hanging="152"/>
      </w:pPr>
      <w:rPr>
        <w:rFonts w:ascii="Symbol" w:hAnsi="Symbol" w:cs="Symbol" w:hint="default"/>
        <w:lang w:val="en-GB" w:eastAsia="en-GB" w:bidi="en-GB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4260" w:hanging="152"/>
      </w:pPr>
      <w:rPr>
        <w:rFonts w:ascii="Symbol" w:hAnsi="Symbol" w:cs="Symbol" w:hint="default"/>
        <w:lang w:val="en-GB" w:eastAsia="en-GB" w:bidi="en-GB"/>
      </w:rPr>
    </w:lvl>
  </w:abstractNum>
  <w:abstractNum w:abstractNumId="2">
    <w:lvl w:ilvl="0">
      <w:numFmt w:val="bullet"/>
      <w:lvlText w:val="–"/>
      <w:lvlJc w:val="left"/>
      <w:pPr>
        <w:tabs>
          <w:tab w:val="num" w:pos="0"/>
        </w:tabs>
        <w:ind w:left="360" w:hanging="360"/>
      </w:pPr>
      <w:rPr>
        <w:rFonts w:ascii="NunitoSans-Light" w:hAnsi="NunitoSans-Light" w:cs="NunitoSans-Light" w:hint="default"/>
        <w:sz w:val="19"/>
        <w:spacing w:val="-2"/>
        <w:szCs w:val="19"/>
        <w:w w:val="100"/>
        <w:lang w:val="en-GB" w:eastAsia="en-GB" w:bidi="en-GB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"/>
      <w:lvlJc w:val="left"/>
      <w:pPr>
        <w:tabs>
          <w:tab w:val="num" w:pos="1134"/>
        </w:tabs>
        <w:ind w:left="1134" w:hanging="34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"/>
      <w:lvlJc w:val="left"/>
      <w:pPr>
        <w:tabs>
          <w:tab w:val="num" w:pos="680"/>
        </w:tabs>
        <w:ind w:left="680" w:hanging="226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"/>
      <w:lvlJc w:val="left"/>
      <w:pPr>
        <w:tabs>
          <w:tab w:val="num" w:pos="680"/>
        </w:tabs>
        <w:ind w:left="680" w:hanging="226"/>
      </w:pPr>
      <w:rPr>
        <w:color w:val="00A793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color w:val="00A793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0"/>
        </w:tabs>
        <w:ind w:left="227" w:hanging="227"/>
      </w:pPr>
      <w:rPr>
        <w:rFonts w:ascii="Symbol" w:hAnsi="Symbol" w:cs="Symbol" w:hint="default"/>
        <w:color w:val="00A793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–"/>
      <w:lvlJc w:val="left"/>
      <w:pPr>
        <w:tabs>
          <w:tab w:val="num" w:pos="0"/>
        </w:tabs>
        <w:ind w:left="227" w:hanging="227"/>
      </w:pPr>
      <w:rPr>
        <w:rFonts w:ascii="Nunito Sans" w:hAnsi="Nunito Sans" w:cs="Nunito San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–"/>
      <w:lvlJc w:val="left"/>
      <w:pPr>
        <w:tabs>
          <w:tab w:val="num" w:pos="0"/>
        </w:tabs>
        <w:ind w:left="454" w:hanging="227"/>
      </w:pPr>
      <w:rPr>
        <w:rFonts w:ascii="Nunito Sans" w:hAnsi="Nunito Sans" w:cs="Nunito San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0"/>
        </w:tabs>
        <w:ind w:left="454" w:hanging="227"/>
      </w:pPr>
      <w:rPr>
        <w:rFonts w:ascii="Symbol" w:hAnsi="Symbol" w:cs="Symbol" w:hint="default"/>
        <w:color w:val="00A793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decimal"/>
      <w:lvlText w:val="%1"/>
      <w:lvlJc w:val="left"/>
      <w:pPr>
        <w:tabs>
          <w:tab w:val="num" w:pos="1361"/>
        </w:tabs>
        <w:ind w:left="1361" w:hanging="227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unito Sans" w:hAnsi="Nunito Sans" w:eastAsia="Nunito Sans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bd428e"/>
    <w:pPr>
      <w:widowControl w:val="false"/>
      <w:suppressAutoHyphens w:val="true"/>
      <w:bidi w:val="0"/>
      <w:spacing w:before="0" w:after="0"/>
      <w:jc w:val="left"/>
    </w:pPr>
    <w:rPr>
      <w:rFonts w:ascii="Nunito Sans" w:hAnsi="Nunito Sans" w:eastAsia="Nunito Sans" w:cs="Nunito Sans"/>
      <w:color w:val="auto"/>
      <w:kern w:val="0"/>
      <w:sz w:val="22"/>
      <w:szCs w:val="22"/>
      <w:lang w:val="en-GB" w:eastAsia="en-GB" w:bidi="en-GB"/>
    </w:rPr>
  </w:style>
  <w:style w:type="paragraph" w:styleId="Heading1">
    <w:name w:val="Heading 1"/>
    <w:basedOn w:val="Normal"/>
    <w:link w:val="Heading1Char"/>
    <w:uiPriority w:val="1"/>
    <w:qFormat/>
    <w:rsid w:val="0060387a"/>
    <w:pPr>
      <w:spacing w:lineRule="auto" w:line="163" w:before="452" w:after="0"/>
      <w:outlineLvl w:val="0"/>
    </w:pPr>
    <w:rPr>
      <w:rFonts w:ascii="Nunito Sans Black" w:hAnsi="Nunito Sans Black" w:eastAsia="NunitoSans-Black" w:cs="NunitoSans-Black"/>
      <w:bCs/>
      <w:color w:val="7414DC"/>
      <w:spacing w:val="-27"/>
      <w:sz w:val="120"/>
      <w:szCs w:val="120"/>
    </w:rPr>
  </w:style>
  <w:style w:type="paragraph" w:styleId="Heading2">
    <w:name w:val="Heading 2"/>
    <w:link w:val="Heading2Char"/>
    <w:uiPriority w:val="1"/>
    <w:qFormat/>
    <w:rsid w:val="0060387a"/>
    <w:pPr>
      <w:widowControl w:val="false"/>
      <w:tabs>
        <w:tab w:val="clear" w:pos="720"/>
        <w:tab w:val="right" w:pos="5263" w:leader="none"/>
      </w:tabs>
      <w:suppressAutoHyphens w:val="true"/>
      <w:bidi w:val="0"/>
      <w:snapToGrid w:val="false"/>
      <w:spacing w:lineRule="exact" w:line="640" w:before="0" w:after="320"/>
      <w:contextualSpacing/>
      <w:jc w:val="left"/>
      <w:outlineLvl w:val="1"/>
    </w:pPr>
    <w:rPr>
      <w:rFonts w:ascii="Nunito Sans Black" w:hAnsi="Nunito Sans Black" w:eastAsia="NunitoSans-Black" w:cs="NunitoSans-Black"/>
      <w:bCs/>
      <w:color w:val="7414DC"/>
      <w:spacing w:val="-11"/>
      <w:kern w:val="0"/>
      <w:sz w:val="60"/>
      <w:szCs w:val="60"/>
      <w:lang w:val="en-GB" w:eastAsia="en-GB" w:bidi="en-GB"/>
    </w:rPr>
  </w:style>
  <w:style w:type="paragraph" w:styleId="Heading3">
    <w:name w:val="Heading 3"/>
    <w:basedOn w:val="Heading2"/>
    <w:uiPriority w:val="1"/>
    <w:qFormat/>
    <w:rsid w:val="00f34350"/>
    <w:pPr>
      <w:spacing w:lineRule="exact" w:line="260" w:before="0" w:after="120"/>
      <w:contextualSpacing/>
      <w:outlineLvl w:val="2"/>
    </w:pPr>
    <w:rPr>
      <w:sz w:val="20"/>
      <w:lang w:val="da-DK"/>
    </w:rPr>
  </w:style>
  <w:style w:type="paragraph" w:styleId="Heading4">
    <w:name w:val="Heading 4"/>
    <w:basedOn w:val="Normal"/>
    <w:uiPriority w:val="1"/>
    <w:qFormat/>
    <w:rsid w:val="003c1889"/>
    <w:pPr>
      <w:outlineLvl w:val="3"/>
    </w:pPr>
    <w:rPr>
      <w:rFonts w:ascii="Nunito Sans Black" w:hAnsi="Nunito Sans Black"/>
      <w:color w:val="7414DC"/>
      <w:sz w:val="32"/>
      <w:szCs w:val="32"/>
    </w:rPr>
  </w:style>
  <w:style w:type="paragraph" w:styleId="Heading5">
    <w:name w:val="Heading 5"/>
    <w:basedOn w:val="Heading4"/>
    <w:uiPriority w:val="1"/>
    <w:qFormat/>
    <w:rsid w:val="00bd428e"/>
    <w:pPr>
      <w:outlineLvl w:val="4"/>
    </w:pPr>
    <w:rPr>
      <w:lang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d428e"/>
    <w:pPr>
      <w:pBdr>
        <w:bottom w:val="single" w:sz="2" w:space="12" w:color="000000"/>
      </w:pBdr>
      <w:spacing w:lineRule="exact" w:line="341"/>
      <w:outlineLvl w:val="5"/>
    </w:pPr>
    <w:rPr>
      <w:b/>
      <w:color w:val="2E2E2F"/>
      <w:sz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6bf0"/>
    <w:pPr>
      <w:keepNext w:val="true"/>
      <w:keepLines/>
      <w:spacing w:before="40" w:after="0"/>
      <w:outlineLvl w:val="6"/>
    </w:pPr>
    <w:rPr>
      <w:rFonts w:eastAsia="SimHei" w:cs="Times New Roman"/>
      <w:i/>
      <w:iCs/>
      <w:color w:val="70160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6bf0"/>
    <w:pPr>
      <w:keepNext w:val="true"/>
      <w:keepLines/>
      <w:spacing w:before="40" w:after="0"/>
      <w:outlineLvl w:val="7"/>
    </w:pPr>
    <w:rPr>
      <w:rFonts w:eastAsia="SimHei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6bf0"/>
    <w:pPr>
      <w:keepNext w:val="true"/>
      <w:keepLines/>
      <w:spacing w:before="40" w:after="0"/>
      <w:outlineLvl w:val="8"/>
    </w:pPr>
    <w:rPr>
      <w:rFonts w:eastAsia="SimHei" w:cs="Times New Roman"/>
      <w:i/>
      <w:iCs/>
      <w:color w:val="272727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link w:val="Header"/>
    <w:uiPriority w:val="99"/>
    <w:qFormat/>
    <w:rsid w:val="00fb3b35"/>
    <w:rPr>
      <w:rFonts w:ascii="Nunito Sans" w:hAnsi="Nunito Sans" w:eastAsia="Nunito Sans" w:cs="Nunito Sans"/>
      <w:lang w:val="en-GB" w:eastAsia="en-GB" w:bidi="en-GB"/>
    </w:rPr>
  </w:style>
  <w:style w:type="character" w:styleId="FooterChar" w:customStyle="1">
    <w:name w:val="Footer Char"/>
    <w:link w:val="Footer"/>
    <w:uiPriority w:val="99"/>
    <w:qFormat/>
    <w:rsid w:val="00fb3b35"/>
    <w:rPr>
      <w:rFonts w:ascii="Nunito Sans" w:hAnsi="Nunito Sans" w:eastAsia="Nunito Sans" w:cs="Nunito Sans"/>
      <w:lang w:val="en-GB" w:eastAsia="en-GB" w:bidi="en-GB"/>
    </w:rPr>
  </w:style>
  <w:style w:type="character" w:styleId="Strong">
    <w:name w:val="Strong"/>
    <w:uiPriority w:val="22"/>
    <w:qFormat/>
    <w:rsid w:val="00f34350"/>
    <w:rPr>
      <w:b/>
      <w:bCs/>
    </w:rPr>
  </w:style>
  <w:style w:type="character" w:styleId="BalloonTextChar" w:customStyle="1">
    <w:name w:val="Balloon Text Char"/>
    <w:link w:val="BalloonText"/>
    <w:uiPriority w:val="99"/>
    <w:semiHidden/>
    <w:qFormat/>
    <w:rsid w:val="0060387a"/>
    <w:rPr>
      <w:rFonts w:ascii="Tahoma" w:hAnsi="Tahoma" w:eastAsia="Nunito Sans" w:cs="Tahoma"/>
      <w:sz w:val="16"/>
      <w:szCs w:val="16"/>
      <w:lang w:val="en-GB" w:eastAsia="en-GB" w:bidi="en-GB"/>
    </w:rPr>
  </w:style>
  <w:style w:type="character" w:styleId="Heading6Char" w:customStyle="1">
    <w:name w:val="Heading 6 Char"/>
    <w:link w:val="Heading6"/>
    <w:uiPriority w:val="9"/>
    <w:qFormat/>
    <w:rsid w:val="00bd428e"/>
    <w:rPr>
      <w:rFonts w:ascii="Nunito Sans" w:hAnsi="Nunito Sans" w:eastAsia="Nunito Sans" w:cs="Nunito Sans"/>
      <w:b/>
      <w:color w:val="2E2E2F"/>
      <w:sz w:val="26"/>
      <w:lang w:val="en-GB" w:eastAsia="en-GB" w:bidi="en-GB"/>
    </w:rPr>
  </w:style>
  <w:style w:type="character" w:styleId="BadgesHeadlineChar" w:customStyle="1">
    <w:name w:val="Badges Headline Char"/>
    <w:link w:val="BadgesHeadline"/>
    <w:uiPriority w:val="1"/>
    <w:qFormat/>
    <w:rsid w:val="00b2380e"/>
    <w:rPr>
      <w:rFonts w:ascii="Nunito Sans" w:hAnsi="Nunito Sans" w:eastAsia="Nunito Sans" w:cs="Nunito Sans"/>
      <w:b/>
      <w:sz w:val="16"/>
      <w:lang w:val="en-GB" w:eastAsia="en-GB" w:bidi="en-GB"/>
    </w:rPr>
  </w:style>
  <w:style w:type="character" w:styleId="BadgesBodyChar" w:customStyle="1">
    <w:name w:val="Badges Body Char"/>
    <w:link w:val="BadgesBody"/>
    <w:uiPriority w:val="1"/>
    <w:qFormat/>
    <w:rsid w:val="00b2380e"/>
    <w:rPr>
      <w:rFonts w:ascii="Nunito Light" w:hAnsi="Nunito Light" w:eastAsia="Nunito Sans" w:cs="Nunito Sans"/>
      <w:b w:val="false"/>
      <w:sz w:val="16"/>
      <w:lang w:val="en-GB" w:eastAsia="en-GB" w:bidi="en-GB"/>
    </w:rPr>
  </w:style>
  <w:style w:type="character" w:styleId="QuestionsChar" w:customStyle="1">
    <w:name w:val="Questions Char"/>
    <w:link w:val="Questions"/>
    <w:uiPriority w:val="1"/>
    <w:qFormat/>
    <w:rsid w:val="00260c71"/>
    <w:rPr>
      <w:rFonts w:ascii="Nunito Sans" w:hAnsi="Nunito Sans" w:eastAsia="Nunito Sans" w:cs="Nunito Sans"/>
      <w:sz w:val="19"/>
      <w:u w:val="dotted"/>
      <w:lang w:val="en-GB" w:eastAsia="en-GB" w:bidi="en-GB"/>
    </w:rPr>
  </w:style>
  <w:style w:type="character" w:styleId="Heading2Char" w:customStyle="1">
    <w:name w:val="Heading 2 Char"/>
    <w:link w:val="Heading2"/>
    <w:uiPriority w:val="1"/>
    <w:qFormat/>
    <w:rsid w:val="000056b8"/>
    <w:rPr>
      <w:rFonts w:ascii="Nunito Sans Black" w:hAnsi="Nunito Sans Black" w:eastAsia="NunitoSans-Black" w:cs="NunitoSans-Black"/>
      <w:bCs/>
      <w:color w:val="7414DC"/>
      <w:spacing w:val="-11"/>
      <w:sz w:val="60"/>
      <w:szCs w:val="60"/>
      <w:lang w:val="en-GB" w:eastAsia="en-GB" w:bidi="en-GB"/>
    </w:rPr>
  </w:style>
  <w:style w:type="character" w:styleId="ContentsTitleChar" w:customStyle="1">
    <w:name w:val="Contents Title Char"/>
    <w:link w:val="ContentsTitle"/>
    <w:uiPriority w:val="1"/>
    <w:qFormat/>
    <w:rsid w:val="00c810f1"/>
    <w:rPr>
      <w:rFonts w:ascii="Nunito Sans Black" w:hAnsi="Nunito Sans Black" w:eastAsia="NunitoSans-Black" w:cs="NunitoSans-Black"/>
      <w:bCs/>
      <w:color w:val="7414DC"/>
      <w:spacing w:val="-10"/>
      <w:sz w:val="60"/>
      <w:szCs w:val="60"/>
      <w:lang w:val="en-GB" w:eastAsia="en-GB" w:bidi="en-GB"/>
    </w:rPr>
  </w:style>
  <w:style w:type="character" w:styleId="NumbersChar" w:customStyle="1">
    <w:name w:val="Numbers Char"/>
    <w:link w:val="Numbers"/>
    <w:uiPriority w:val="1"/>
    <w:qFormat/>
    <w:rsid w:val="008a3608"/>
    <w:rPr>
      <w:rFonts w:ascii="Nunito Sans Black" w:hAnsi="Nunito Sans Black" w:eastAsia="NunitoSans-Black" w:cs="NunitoSans-Black"/>
      <w:bCs/>
      <w:color w:val="7414DC"/>
      <w:spacing w:val="-10"/>
      <w:sz w:val="60"/>
      <w:szCs w:val="60"/>
      <w:lang w:val="en-GB" w:eastAsia="en-GB" w:bidi="en-GB"/>
    </w:rPr>
  </w:style>
  <w:style w:type="character" w:styleId="BodyTextChar" w:customStyle="1">
    <w:name w:val="Body Text Char"/>
    <w:uiPriority w:val="1"/>
    <w:qFormat/>
    <w:rsid w:val="007e58c6"/>
    <w:rPr>
      <w:rFonts w:ascii="Nunito Sans" w:hAnsi="Nunito Sans" w:eastAsia="Nunito Sans" w:cs="Nunito Sans"/>
      <w:sz w:val="20"/>
      <w:szCs w:val="20"/>
      <w:lang w:val="en-GB" w:eastAsia="en-GB" w:bidi="en-GB"/>
    </w:rPr>
  </w:style>
  <w:style w:type="character" w:styleId="ColumnbulletsChar" w:customStyle="1">
    <w:name w:val="Column bullets Char"/>
    <w:link w:val="Columnbullets"/>
    <w:uiPriority w:val="1"/>
    <w:qFormat/>
    <w:rsid w:val="00551736"/>
    <w:rPr>
      <w:rFonts w:ascii="Nunito Sans" w:hAnsi="Nunito Sans" w:eastAsia="Nunito Sans" w:cs="Nunito Sans"/>
      <w:sz w:val="19"/>
      <w:szCs w:val="20"/>
      <w:lang w:val="en-GB" w:eastAsia="en-GB" w:bidi="en-GB"/>
    </w:rPr>
  </w:style>
  <w:style w:type="character" w:styleId="Heading1Char" w:customStyle="1">
    <w:name w:val="Heading 1 Char"/>
    <w:link w:val="Heading1"/>
    <w:uiPriority w:val="1"/>
    <w:qFormat/>
    <w:rsid w:val="006b2ffc"/>
    <w:rPr>
      <w:rFonts w:ascii="Nunito Sans Black" w:hAnsi="Nunito Sans Black" w:eastAsia="NunitoSans-Black" w:cs="NunitoSans-Black"/>
      <w:bCs/>
      <w:color w:val="7414DC"/>
      <w:spacing w:val="-27"/>
      <w:sz w:val="120"/>
      <w:szCs w:val="120"/>
      <w:lang w:val="en-GB" w:eastAsia="en-GB" w:bidi="en-GB"/>
    </w:rPr>
  </w:style>
  <w:style w:type="character" w:styleId="BadgeoverlapChar" w:customStyle="1">
    <w:name w:val="Badge overlap Char"/>
    <w:link w:val="Badgeoverlap"/>
    <w:uiPriority w:val="1"/>
    <w:qFormat/>
    <w:rsid w:val="00c10e3a"/>
    <w:rPr>
      <w:rFonts w:ascii="Nunito Light" w:hAnsi="Nunito Light" w:eastAsia="Nunito Sans" w:cs="Nunito Sans"/>
      <w:b w:val="false"/>
      <w:spacing w:val="-228"/>
      <w:sz w:val="16"/>
      <w:lang w:val="en-GB" w:eastAsia="en-GB" w:bidi="en-GB"/>
    </w:rPr>
  </w:style>
  <w:style w:type="character" w:styleId="InternetLink">
    <w:name w:val="Hyperlink"/>
    <w:uiPriority w:val="99"/>
    <w:unhideWhenUsed/>
    <w:rsid w:val="00721886"/>
    <w:rPr>
      <w:color w:val="00B8B8"/>
      <w:u w:val="single"/>
    </w:rPr>
  </w:style>
  <w:style w:type="character" w:styleId="Heading7Char" w:customStyle="1">
    <w:name w:val="Heading 7 Char"/>
    <w:link w:val="Heading7"/>
    <w:uiPriority w:val="9"/>
    <w:semiHidden/>
    <w:qFormat/>
    <w:rsid w:val="00a56bf0"/>
    <w:rPr>
      <w:rFonts w:ascii="Nunito Sans" w:hAnsi="Nunito Sans" w:eastAsia="SimHei" w:cs="Times New Roman"/>
      <w:i/>
      <w:iCs/>
      <w:color w:val="701609"/>
      <w:lang w:val="en-GB" w:eastAsia="en-GB" w:bidi="en-GB"/>
    </w:rPr>
  </w:style>
  <w:style w:type="character" w:styleId="Heading8Char" w:customStyle="1">
    <w:name w:val="Heading 8 Char"/>
    <w:link w:val="Heading8"/>
    <w:uiPriority w:val="9"/>
    <w:semiHidden/>
    <w:qFormat/>
    <w:rsid w:val="00a56bf0"/>
    <w:rPr>
      <w:rFonts w:ascii="Nunito Sans" w:hAnsi="Nunito Sans" w:eastAsia="SimHei" w:cs="Times New Roman"/>
      <w:color w:val="272727"/>
      <w:sz w:val="21"/>
      <w:szCs w:val="21"/>
      <w:lang w:val="en-GB" w:eastAsia="en-GB" w:bidi="en-GB"/>
    </w:rPr>
  </w:style>
  <w:style w:type="character" w:styleId="Heading9Char" w:customStyle="1">
    <w:name w:val="Heading 9 Char"/>
    <w:link w:val="Heading9"/>
    <w:uiPriority w:val="9"/>
    <w:semiHidden/>
    <w:qFormat/>
    <w:rsid w:val="00a56bf0"/>
    <w:rPr>
      <w:rFonts w:ascii="Nunito Sans" w:hAnsi="Nunito Sans" w:eastAsia="SimHei" w:cs="Times New Roman"/>
      <w:i/>
      <w:iCs/>
      <w:color w:val="272727"/>
      <w:sz w:val="21"/>
      <w:szCs w:val="21"/>
      <w:lang w:val="en-GB" w:eastAsia="en-GB" w:bidi="en-GB"/>
    </w:rPr>
  </w:style>
  <w:style w:type="character" w:styleId="Scoutshyperlink" w:customStyle="1">
    <w:name w:val="Scouts hyperlink"/>
    <w:uiPriority w:val="1"/>
    <w:qFormat/>
    <w:rsid w:val="00cc1b7e"/>
    <w:rPr>
      <w:color w:val="00A793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d217f6"/>
    <w:rPr/>
  </w:style>
  <w:style w:type="character" w:styleId="PlaceholderText">
    <w:name w:val="Placeholder Text"/>
    <w:uiPriority w:val="99"/>
    <w:semiHidden/>
    <w:qFormat/>
    <w:rsid w:val="006e4079"/>
    <w:rPr>
      <w:color w:val="80808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link w:val="BodyTextChar"/>
    <w:uiPriority w:val="1"/>
    <w:qFormat/>
    <w:rsid w:val="007e58c6"/>
    <w:pPr>
      <w:widowControl w:val="false"/>
      <w:suppressAutoHyphens w:val="true"/>
      <w:bidi w:val="0"/>
      <w:spacing w:lineRule="exact" w:line="260" w:before="0" w:after="0"/>
      <w:jc w:val="left"/>
    </w:pPr>
    <w:rPr>
      <w:rFonts w:ascii="Nunito Sans" w:hAnsi="Nunito Sans" w:eastAsia="Nunito Sans" w:cs="Nunito Sans"/>
      <w:color w:val="auto"/>
      <w:kern w:val="0"/>
      <w:sz w:val="20"/>
      <w:szCs w:val="20"/>
      <w:lang w:val="en-GB" w:eastAsia="en-GB" w:bidi="en-GB"/>
    </w:rPr>
  </w:style>
  <w:style w:type="paragraph" w:styleId="List">
    <w:name w:val="List"/>
    <w:basedOn w:val="TextBody"/>
    <w:uiPriority w:val="99"/>
    <w:unhideWhenUsed/>
    <w:rsid w:val="00b349ae"/>
    <w:pPr>
      <w:numPr>
        <w:ilvl w:val="0"/>
        <w:numId w:val="8"/>
      </w:numPr>
      <w:spacing w:before="0" w:after="0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istParagraph">
    <w:name w:val="List Paragraph"/>
    <w:basedOn w:val="TextBody"/>
    <w:uiPriority w:val="34"/>
    <w:qFormat/>
    <w:rsid w:val="004e768c"/>
    <w:pPr>
      <w:numPr>
        <w:ilvl w:val="0"/>
        <w:numId w:val="1"/>
      </w:numPr>
      <w:tabs>
        <w:tab w:val="clear" w:pos="720"/>
        <w:tab w:val="left" w:pos="312" w:leader="none"/>
      </w:tabs>
      <w:spacing w:before="118" w:after="118"/>
    </w:pPr>
    <w:rPr>
      <w:rFonts w:eastAsia="NunitoSans-Light" w:cs="NunitoSans-Light"/>
      <w:color w:val="000000"/>
      <w:kern w:val="2"/>
    </w:rPr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fb3b35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link w:val="FooterChar"/>
    <w:uiPriority w:val="99"/>
    <w:unhideWhenUsed/>
    <w:rsid w:val="00fb3b35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Subheading" w:customStyle="1">
    <w:name w:val="Subheading"/>
    <w:basedOn w:val="Normal"/>
    <w:uiPriority w:val="1"/>
    <w:qFormat/>
    <w:rsid w:val="00a56bf0"/>
    <w:pPr>
      <w:spacing w:before="113" w:after="0"/>
    </w:pPr>
    <w:rPr>
      <w:rFonts w:ascii="Nunito Sans Black" w:hAnsi="Nunito Sans Black"/>
      <w:color w:val="2E2E2F"/>
      <w:sz w:val="60"/>
    </w:rPr>
  </w:style>
  <w:style w:type="paragraph" w:styleId="Imagecaption" w:customStyle="1">
    <w:name w:val="Image caption"/>
    <w:basedOn w:val="TextBody"/>
    <w:uiPriority w:val="1"/>
    <w:qFormat/>
    <w:rsid w:val="00b117a9"/>
    <w:pPr>
      <w:pBdr>
        <w:bottom w:val="single" w:sz="2" w:space="1" w:color="000000"/>
      </w:pBdr>
      <w:spacing w:lineRule="exact" w:line="200" w:before="8" w:after="260"/>
    </w:pPr>
    <w:rPr>
      <w:sz w:val="15"/>
    </w:rPr>
  </w:style>
  <w:style w:type="paragraph" w:styleId="Quotehighlight" w:customStyle="1">
    <w:name w:val="Quote highlight"/>
    <w:basedOn w:val="Normal"/>
    <w:uiPriority w:val="1"/>
    <w:qFormat/>
    <w:rsid w:val="00f64801"/>
    <w:pPr>
      <w:pBdr>
        <w:top w:val="single" w:sz="2" w:space="4" w:color="000000"/>
        <w:bottom w:val="single" w:sz="2" w:space="4" w:color="000000"/>
      </w:pBdr>
      <w:snapToGrid w:val="false"/>
      <w:spacing w:lineRule="exact" w:line="360" w:before="160" w:after="160"/>
      <w:contextualSpacing/>
    </w:pPr>
    <w:rPr>
      <w:b/>
      <w:color w:val="00A793"/>
      <w:sz w:val="28"/>
    </w:rPr>
  </w:style>
  <w:style w:type="paragraph" w:styleId="ContentsTitle" w:customStyle="1">
    <w:name w:val="Contents Title"/>
    <w:basedOn w:val="Heading2"/>
    <w:link w:val="ContentsTitleChar"/>
    <w:uiPriority w:val="1"/>
    <w:qFormat/>
    <w:rsid w:val="00c810f1"/>
    <w:pPr>
      <w:tabs>
        <w:tab w:val="clear" w:pos="5263"/>
        <w:tab w:val="right" w:pos="10206" w:leader="none"/>
      </w:tabs>
      <w:spacing w:before="0" w:after="300"/>
      <w:contextualSpacing w:val="false"/>
    </w:pPr>
    <w:rPr>
      <w:spacing w:val="-1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0387a"/>
    <w:pPr/>
    <w:rPr>
      <w:rFonts w:ascii="Tahoma" w:hAnsi="Tahoma" w:cs="Tahoma"/>
      <w:sz w:val="16"/>
      <w:szCs w:val="16"/>
    </w:rPr>
  </w:style>
  <w:style w:type="paragraph" w:styleId="BadgesHeadline" w:customStyle="1">
    <w:name w:val="Badges Headline"/>
    <w:basedOn w:val="Normal"/>
    <w:link w:val="BadgesHeadlineChar"/>
    <w:uiPriority w:val="1"/>
    <w:qFormat/>
    <w:rsid w:val="00b2380e"/>
    <w:pPr>
      <w:spacing w:lineRule="exact" w:line="200"/>
    </w:pPr>
    <w:rPr>
      <w:b/>
      <w:sz w:val="16"/>
    </w:rPr>
  </w:style>
  <w:style w:type="paragraph" w:styleId="BadgesBody" w:customStyle="1">
    <w:name w:val="Badges Body"/>
    <w:basedOn w:val="BadgesHeadline"/>
    <w:link w:val="BadgesBodyChar"/>
    <w:uiPriority w:val="1"/>
    <w:qFormat/>
    <w:rsid w:val="00b2380e"/>
    <w:pPr>
      <w:spacing w:lineRule="auto" w:line="218"/>
    </w:pPr>
    <w:rPr>
      <w:rFonts w:ascii="Nunito Light" w:hAnsi="Nunito Light"/>
      <w:b w:val="false"/>
    </w:rPr>
  </w:style>
  <w:style w:type="paragraph" w:styleId="Questions" w:customStyle="1">
    <w:name w:val="Questions"/>
    <w:basedOn w:val="Normal"/>
    <w:link w:val="QuestionsChar"/>
    <w:uiPriority w:val="1"/>
    <w:qFormat/>
    <w:rsid w:val="00260c71"/>
    <w:pPr>
      <w:tabs>
        <w:tab w:val="clear" w:pos="720"/>
        <w:tab w:val="right" w:pos="2552" w:leader="none"/>
      </w:tabs>
      <w:spacing w:lineRule="exact" w:line="240"/>
    </w:pPr>
    <w:rPr>
      <w:sz w:val="19"/>
      <w:u w:val="dotted"/>
    </w:rPr>
  </w:style>
  <w:style w:type="paragraph" w:styleId="Numbers" w:customStyle="1">
    <w:name w:val="Numbers"/>
    <w:basedOn w:val="ContentsTitle"/>
    <w:link w:val="NumbersChar"/>
    <w:uiPriority w:val="1"/>
    <w:qFormat/>
    <w:rsid w:val="008a3608"/>
    <w:pPr>
      <w:spacing w:lineRule="exact" w:line="600" w:before="0" w:after="0"/>
    </w:pPr>
    <w:rPr>
      <w:lang w:bidi="ar-SA"/>
    </w:rPr>
  </w:style>
  <w:style w:type="paragraph" w:styleId="Columnbullets" w:customStyle="1">
    <w:name w:val="Column bullets"/>
    <w:basedOn w:val="TextBody"/>
    <w:link w:val="ColumnbulletsChar"/>
    <w:uiPriority w:val="1"/>
    <w:qFormat/>
    <w:rsid w:val="00551736"/>
    <w:pPr>
      <w:spacing w:lineRule="exact" w:line="240"/>
    </w:pPr>
    <w:rPr>
      <w:sz w:val="19"/>
    </w:rPr>
  </w:style>
  <w:style w:type="paragraph" w:styleId="Coulumnbullets" w:customStyle="1">
    <w:name w:val="Coulumn bullets"/>
    <w:basedOn w:val="Normal"/>
    <w:qFormat/>
    <w:rsid w:val="00537d6b"/>
    <w:pPr>
      <w:numPr>
        <w:ilvl w:val="0"/>
        <w:numId w:val="2"/>
      </w:numPr>
    </w:pPr>
    <w:rPr/>
  </w:style>
  <w:style w:type="paragraph" w:styleId="BasicParagraph" w:customStyle="1">
    <w:name w:val="[Basic Paragraph]"/>
    <w:basedOn w:val="Normal"/>
    <w:uiPriority w:val="99"/>
    <w:qFormat/>
    <w:rsid w:val="003c1889"/>
    <w:pPr>
      <w:widowControl/>
      <w:spacing w:lineRule="auto" w:line="288"/>
      <w:textAlignment w:val="center"/>
    </w:pPr>
    <w:rPr>
      <w:rFonts w:ascii="MinionPro-Regular" w:hAnsi="MinionPro-Regular" w:cs="MinionPro-Regular"/>
      <w:color w:val="000000"/>
      <w:sz w:val="24"/>
      <w:szCs w:val="24"/>
      <w:lang w:eastAsia="en-US" w:bidi="ar-SA"/>
    </w:rPr>
  </w:style>
  <w:style w:type="paragraph" w:styleId="Columnnumbers" w:customStyle="1">
    <w:name w:val="Column numbers"/>
    <w:basedOn w:val="Columnbody"/>
    <w:uiPriority w:val="1"/>
    <w:qFormat/>
    <w:rsid w:val="006b2ffc"/>
    <w:pPr>
      <w:snapToGrid w:val="false"/>
      <w:spacing w:lineRule="exact" w:line="320" w:before="0" w:after="0"/>
      <w:contextualSpacing w:val="false"/>
    </w:pPr>
    <w:rPr>
      <w:rFonts w:ascii="Nunito Sans Black" w:hAnsi="Nunito Sans Black" w:cs="NunitoSans-Black"/>
      <w:b/>
      <w:color w:val="7414DC"/>
      <w:spacing w:val="-3"/>
      <w:sz w:val="30"/>
      <w:szCs w:val="30"/>
    </w:rPr>
  </w:style>
  <w:style w:type="paragraph" w:styleId="Columnbody" w:customStyle="1">
    <w:name w:val="Column body"/>
    <w:basedOn w:val="TextBody"/>
    <w:next w:val="Columnnumbers"/>
    <w:uiPriority w:val="1"/>
    <w:qFormat/>
    <w:rsid w:val="0034438d"/>
    <w:pPr>
      <w:spacing w:lineRule="exact" w:line="240" w:before="0" w:after="240"/>
      <w:contextualSpacing/>
    </w:pPr>
    <w:rPr>
      <w:rFonts w:cs="NunitoSans-Regular"/>
      <w:sz w:val="19"/>
      <w:szCs w:val="19"/>
    </w:rPr>
  </w:style>
  <w:style w:type="paragraph" w:styleId="Heading4underline" w:customStyle="1">
    <w:name w:val="Heading 4 + underline"/>
    <w:basedOn w:val="Heading4"/>
    <w:uiPriority w:val="1"/>
    <w:qFormat/>
    <w:rsid w:val="0034438d"/>
    <w:pPr>
      <w:pBdr>
        <w:bottom w:val="single" w:sz="2" w:space="6" w:color="000000"/>
      </w:pBdr>
    </w:pPr>
    <w:rPr/>
  </w:style>
  <w:style w:type="paragraph" w:styleId="Badgeoverlap" w:customStyle="1">
    <w:name w:val="Badge overlap"/>
    <w:basedOn w:val="BadgesBody"/>
    <w:link w:val="BadgeoverlapChar"/>
    <w:uiPriority w:val="1"/>
    <w:qFormat/>
    <w:rsid w:val="00c10e3a"/>
    <w:pPr/>
    <w:rPr>
      <w:spacing w:val="-228"/>
      <w:lang w:bidi="ar-SA"/>
    </w:rPr>
  </w:style>
  <w:style w:type="paragraph" w:styleId="Contents1">
    <w:name w:val="TOC 1"/>
    <w:basedOn w:val="Heading2"/>
    <w:next w:val="Normal"/>
    <w:autoRedefine/>
    <w:uiPriority w:val="39"/>
    <w:unhideWhenUsed/>
    <w:rsid w:val="00a56bf0"/>
    <w:pPr>
      <w:tabs>
        <w:tab w:val="clear" w:pos="5263"/>
        <w:tab w:val="right" w:pos="10550" w:leader="none"/>
      </w:tabs>
      <w:spacing w:lineRule="auto" w:line="240" w:before="0" w:after="0"/>
      <w:contextualSpacing/>
    </w:pPr>
    <w:rPr>
      <w:sz w:val="36"/>
    </w:rPr>
  </w:style>
  <w:style w:type="paragraph" w:styleId="Contents2">
    <w:name w:val="TOC 2"/>
    <w:basedOn w:val="Contents1"/>
    <w:next w:val="Normal"/>
    <w:autoRedefine/>
    <w:uiPriority w:val="39"/>
    <w:unhideWhenUsed/>
    <w:rsid w:val="00a56bf0"/>
    <w:pPr>
      <w:tabs>
        <w:tab w:val="right" w:pos="10490" w:leader="none"/>
        <w:tab w:val="right" w:pos="10550" w:leader="none"/>
      </w:tabs>
    </w:pPr>
    <w:rPr>
      <w:rFonts w:ascii="Nunito Sans" w:hAnsi="Nunito Sans"/>
      <w:sz w:val="28"/>
    </w:rPr>
  </w:style>
  <w:style w:type="paragraph" w:styleId="Contents3">
    <w:name w:val="TOC 3"/>
    <w:basedOn w:val="TextBody"/>
    <w:next w:val="Normal"/>
    <w:autoRedefine/>
    <w:uiPriority w:val="39"/>
    <w:unhideWhenUsed/>
    <w:rsid w:val="00a56bf0"/>
    <w:pPr>
      <w:spacing w:lineRule="auto" w:line="240"/>
    </w:pPr>
    <w:rPr>
      <w:color w:val="000000"/>
    </w:rPr>
  </w:style>
  <w:style w:type="paragraph" w:styleId="Contents4">
    <w:name w:val="TOC 4"/>
    <w:basedOn w:val="Contents3"/>
    <w:next w:val="Normal"/>
    <w:autoRedefine/>
    <w:uiPriority w:val="39"/>
    <w:unhideWhenUsed/>
    <w:rsid w:val="00721886"/>
    <w:pPr>
      <w:ind w:left="440" w:hanging="0"/>
    </w:pPr>
    <w:rPr/>
  </w:style>
  <w:style w:type="paragraph" w:styleId="Contents5">
    <w:name w:val="TOC 5"/>
    <w:basedOn w:val="Contents3"/>
    <w:next w:val="Normal"/>
    <w:autoRedefine/>
    <w:uiPriority w:val="39"/>
    <w:unhideWhenUsed/>
    <w:rsid w:val="00721886"/>
    <w:pPr>
      <w:ind w:left="660" w:hanging="0"/>
    </w:pPr>
    <w:rPr/>
  </w:style>
  <w:style w:type="paragraph" w:styleId="Contents6">
    <w:name w:val="TOC 6"/>
    <w:basedOn w:val="Contents3"/>
    <w:next w:val="Normal"/>
    <w:autoRedefine/>
    <w:uiPriority w:val="39"/>
    <w:unhideWhenUsed/>
    <w:rsid w:val="00721886"/>
    <w:pPr>
      <w:ind w:left="880" w:hanging="0"/>
    </w:pPr>
    <w:rPr/>
  </w:style>
  <w:style w:type="paragraph" w:styleId="Contents7">
    <w:name w:val="TOC 7"/>
    <w:basedOn w:val="Contents3"/>
    <w:next w:val="Normal"/>
    <w:autoRedefine/>
    <w:uiPriority w:val="39"/>
    <w:unhideWhenUsed/>
    <w:rsid w:val="00721886"/>
    <w:pPr>
      <w:ind w:left="1100" w:hanging="0"/>
    </w:pPr>
    <w:rPr/>
  </w:style>
  <w:style w:type="paragraph" w:styleId="Contents8">
    <w:name w:val="TOC 8"/>
    <w:basedOn w:val="Contents3"/>
    <w:next w:val="Normal"/>
    <w:autoRedefine/>
    <w:uiPriority w:val="39"/>
    <w:unhideWhenUsed/>
    <w:rsid w:val="00721886"/>
    <w:pPr>
      <w:ind w:left="1320" w:hanging="0"/>
    </w:pPr>
    <w:rPr/>
  </w:style>
  <w:style w:type="paragraph" w:styleId="Contents9">
    <w:name w:val="TOC 9"/>
    <w:basedOn w:val="Contents3"/>
    <w:next w:val="Normal"/>
    <w:autoRedefine/>
    <w:uiPriority w:val="39"/>
    <w:unhideWhenUsed/>
    <w:rsid w:val="00721886"/>
    <w:pPr>
      <w:ind w:left="1540" w:hanging="0"/>
    </w:pPr>
    <w:rPr/>
  </w:style>
  <w:style w:type="paragraph" w:styleId="Textbox" w:customStyle="1">
    <w:name w:val="Text box"/>
    <w:basedOn w:val="TextBody"/>
    <w:uiPriority w:val="1"/>
    <w:qFormat/>
    <w:rsid w:val="00d217f6"/>
    <w:pPr/>
    <w:rPr>
      <w:b/>
      <w:sz w:val="24"/>
      <w:szCs w:val="24"/>
    </w:rPr>
  </w:style>
  <w:style w:type="paragraph" w:styleId="ListBullet">
    <w:name w:val="List Bullet"/>
    <w:basedOn w:val="List"/>
    <w:uiPriority w:val="99"/>
    <w:unhideWhenUsed/>
    <w:qFormat/>
    <w:rsid w:val="007e58c6"/>
    <w:pPr>
      <w:numPr>
        <w:ilvl w:val="0"/>
        <w:numId w:val="9"/>
      </w:numPr>
    </w:pPr>
    <w:rPr/>
  </w:style>
  <w:style w:type="paragraph" w:styleId="ListBullet3">
    <w:name w:val="List Bullet 3"/>
    <w:basedOn w:val="List"/>
    <w:uiPriority w:val="99"/>
    <w:unhideWhenUsed/>
    <w:qFormat/>
    <w:rsid w:val="007e58c6"/>
    <w:pPr>
      <w:numPr>
        <w:ilvl w:val="0"/>
        <w:numId w:val="10"/>
      </w:numPr>
    </w:pPr>
    <w:rPr>
      <w:lang w:val="fr-FR"/>
    </w:rPr>
  </w:style>
  <w:style w:type="paragraph" w:styleId="ListBullet2">
    <w:name w:val="List Bullet 2"/>
    <w:basedOn w:val="List"/>
    <w:uiPriority w:val="99"/>
    <w:unhideWhenUsed/>
    <w:qFormat/>
    <w:rsid w:val="00b349ae"/>
    <w:pPr/>
    <w:rPr/>
  </w:style>
  <w:style w:type="paragraph" w:styleId="ListBullet4">
    <w:name w:val="List Bullet 4"/>
    <w:basedOn w:val="List"/>
    <w:uiPriority w:val="99"/>
    <w:unhideWhenUsed/>
    <w:qFormat/>
    <w:rsid w:val="007e58c6"/>
    <w:pPr>
      <w:numPr>
        <w:ilvl w:val="0"/>
        <w:numId w:val="11"/>
      </w:numPr>
    </w:pPr>
    <w:rPr>
      <w:lang w:val="fr-FR"/>
    </w:rPr>
  </w:style>
  <w:style w:type="paragraph" w:styleId="ListNumber">
    <w:name w:val="List Number"/>
    <w:basedOn w:val="TextBody"/>
    <w:uiPriority w:val="99"/>
    <w:unhideWhenUsed/>
    <w:qFormat/>
    <w:rsid w:val="007e58c6"/>
    <w:pPr>
      <w:numPr>
        <w:ilvl w:val="0"/>
        <w:numId w:val="7"/>
      </w:numPr>
      <w:spacing w:before="0" w:after="0"/>
      <w:contextualSpacing/>
    </w:pPr>
    <w:rPr/>
  </w:style>
  <w:style w:type="paragraph" w:styleId="ListNumber2">
    <w:name w:val="List Number 2"/>
    <w:basedOn w:val="ListNumber"/>
    <w:uiPriority w:val="99"/>
    <w:unhideWhenUsed/>
    <w:qFormat/>
    <w:rsid w:val="00ea1fa8"/>
    <w:pPr>
      <w:numPr>
        <w:ilvl w:val="0"/>
        <w:numId w:val="6"/>
      </w:numPr>
    </w:pPr>
    <w:rPr/>
  </w:style>
  <w:style w:type="paragraph" w:styleId="ListNumber3">
    <w:name w:val="List Number 3"/>
    <w:basedOn w:val="TextBody"/>
    <w:uiPriority w:val="99"/>
    <w:unhideWhenUsed/>
    <w:qFormat/>
    <w:rsid w:val="00ea1fa8"/>
    <w:pPr>
      <w:numPr>
        <w:ilvl w:val="0"/>
        <w:numId w:val="5"/>
      </w:numPr>
      <w:spacing w:before="0" w:after="0"/>
      <w:contextualSpacing/>
    </w:pPr>
    <w:rPr/>
  </w:style>
  <w:style w:type="paragraph" w:styleId="ListNumber4">
    <w:name w:val="List Number 4"/>
    <w:basedOn w:val="TextBody"/>
    <w:uiPriority w:val="99"/>
    <w:unhideWhenUsed/>
    <w:qFormat/>
    <w:rsid w:val="00ea1fa8"/>
    <w:pPr>
      <w:numPr>
        <w:ilvl w:val="0"/>
        <w:numId w:val="4"/>
      </w:numPr>
      <w:spacing w:before="0" w:after="0"/>
      <w:contextualSpacing/>
    </w:pPr>
    <w:rPr/>
  </w:style>
  <w:style w:type="paragraph" w:styleId="ListNumber5">
    <w:name w:val="List Number 5"/>
    <w:basedOn w:val="TextBody"/>
    <w:uiPriority w:val="99"/>
    <w:unhideWhenUsed/>
    <w:qFormat/>
    <w:rsid w:val="00284431"/>
    <w:pPr>
      <w:numPr>
        <w:ilvl w:val="0"/>
        <w:numId w:val="3"/>
      </w:numPr>
      <w:spacing w:before="0" w:after="0"/>
      <w:contextualSpacing/>
    </w:pPr>
    <w:rPr/>
  </w:style>
  <w:style w:type="paragraph" w:styleId="ListContinue5">
    <w:name w:val="List Continue 5"/>
    <w:basedOn w:val="TextBody"/>
    <w:uiPriority w:val="99"/>
    <w:unhideWhenUsed/>
    <w:qFormat/>
    <w:rsid w:val="00284431"/>
    <w:pPr>
      <w:numPr>
        <w:ilvl w:val="0"/>
        <w:numId w:val="12"/>
      </w:numPr>
      <w:spacing w:before="0" w:after="12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1b6d1f"/>
    <w:pPr>
      <w:spacing w:before="0" w:after="120"/>
      <w:ind w:left="566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1b6d1f"/>
    <w:pPr>
      <w:spacing w:before="0" w:after="120"/>
      <w:ind w:left="849" w:hanging="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8f588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9" Type="http://schemas.openxmlformats.org/officeDocument/2006/relationships/customXml" Target="../customXml/item3.xml"/><Relationship Id="rId10" Type="http://schemas.openxmlformats.org/officeDocument/2006/relationships/customXml" Target="../customXml/item4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15AE57C5178E40BA60B50C210DC6BE" ma:contentTypeVersion="4" ma:contentTypeDescription="Create a new document." ma:contentTypeScope="" ma:versionID="70e4a224eec304aee190bbc1525a1163">
  <xsd:schema xmlns:xsd="http://www.w3.org/2001/XMLSchema" xmlns:xs="http://www.w3.org/2001/XMLSchema" xmlns:p="http://schemas.microsoft.com/office/2006/metadata/properties" xmlns:ns2="cecae9d6-a96f-4e1b-9ecc-6d1c553fa7d1" targetNamespace="http://schemas.microsoft.com/office/2006/metadata/properties" ma:root="true" ma:fieldsID="e0fcd080c69c0732e0803636ca3c51a3" ns2:_="">
    <xsd:import namespace="cecae9d6-a96f-4e1b-9ecc-6d1c553fa7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ae9d6-a96f-4e1b-9ecc-6d1c553fa7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C16655A-FC06-41F6-9BA0-F60A3AE328DD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ecae9d6-a96f-4e1b-9ecc-6d1c553fa7d1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130CF14-38B1-4518-A3D2-EA049E26CE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cae9d6-a96f-4e1b-9ecc-6d1c553fa7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C3E8DA-96D2-4340-BE3D-2B733034E6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BB6E9D-B2C0-46C2-9C3D-855B5EAA1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LibreOffice/7.3.4.2$Windows_X86_64 LibreOffice_project/728fec16bd5f605073805c3c9e7c4212a0120dc5</Application>
  <AppVersion>15.0000</AppVersion>
  <Pages>1</Pages>
  <Words>290</Words>
  <Characters>1490</Characters>
  <CharactersWithSpaces>1745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 Kelly</dc:creator>
  <dc:description/>
  <dc:language>en-GB</dc:language>
  <cp:lastModifiedBy/>
  <dcterms:modified xsi:type="dcterms:W3CDTF">2023-02-24T17:33:02Z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0x010100B315AE57C5178E40BA60B50C210DC6BE</vt:lpwstr>
  </property>
  <property fmtid="{D5CDD505-2E9C-101B-9397-08002B2CF9AE}" pid="3" name="Created">
    <vt:filetime>2018-03-22T00:00:00Z</vt:filetime>
  </property>
  <property fmtid="{D5CDD505-2E9C-101B-9397-08002B2CF9AE}" pid="4" name="Creator">
    <vt:lpwstr>Adobe InDesign CC 13.0 (Macintosh)</vt:lpwstr>
  </property>
  <property fmtid="{D5CDD505-2E9C-101B-9397-08002B2CF9AE}" pid="5" name="LastSaved">
    <vt:filetime>2018-03-22T00:00:00Z</vt:filetime>
  </property>
</Properties>
</file>